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06A" w:rsidRDefault="003A4FC4" w:rsidP="005D2CFD">
      <w:pPr>
        <w:spacing w:before="120" w:after="0" w:line="240" w:lineRule="auto"/>
        <w:jc w:val="center"/>
        <w:rPr>
          <w:b/>
          <w:sz w:val="40"/>
          <w:szCs w:val="40"/>
          <w:u w:val="single"/>
        </w:rPr>
      </w:pPr>
      <w:r w:rsidRPr="003A4FC4">
        <w:rPr>
          <w:b/>
          <w:sz w:val="40"/>
          <w:szCs w:val="40"/>
          <w:u w:val="single"/>
        </w:rPr>
        <w:t>Protein Expression &amp; Purification</w:t>
      </w:r>
      <w:r>
        <w:rPr>
          <w:b/>
          <w:sz w:val="40"/>
          <w:szCs w:val="40"/>
          <w:u w:val="single"/>
        </w:rPr>
        <w:t xml:space="preserve"> Requirements</w:t>
      </w:r>
      <w:r w:rsidR="00A86767" w:rsidRPr="00852C9D">
        <w:rPr>
          <w:b/>
          <w:sz w:val="40"/>
          <w:szCs w:val="40"/>
          <w:u w:val="single"/>
        </w:rPr>
        <w:t xml:space="preserve"> Form</w:t>
      </w:r>
    </w:p>
    <w:p w:rsidR="005F3F7D" w:rsidRPr="0064723C" w:rsidRDefault="005F3F7D" w:rsidP="00852C9D">
      <w:pPr>
        <w:spacing w:after="0" w:line="240" w:lineRule="auto"/>
        <w:jc w:val="center"/>
        <w:rPr>
          <w:b/>
          <w:u w:val="single"/>
        </w:rPr>
      </w:pPr>
    </w:p>
    <w:p w:rsidR="003A4FC4" w:rsidRDefault="003C122B" w:rsidP="003A4FC4">
      <w:pPr>
        <w:spacing w:after="0"/>
        <w:ind w:left="-90"/>
        <w:rPr>
          <w:rFonts w:ascii="Arial" w:eastAsia="Times New Roman" w:hAnsi="Arial" w:cs="Arial"/>
          <w:b/>
          <w:sz w:val="20"/>
          <w:szCs w:val="20"/>
        </w:rPr>
      </w:pPr>
      <w:r w:rsidRPr="00C80C44">
        <w:rPr>
          <w:b/>
          <w:i/>
          <w:sz w:val="28"/>
          <w:szCs w:val="28"/>
        </w:rPr>
        <w:t xml:space="preserve">Please submit completed form to </w:t>
      </w:r>
      <w:hyperlink r:id="rId8" w:history="1">
        <w:r w:rsidR="003A4FC4" w:rsidRPr="00501B52">
          <w:rPr>
            <w:rStyle w:val="a9"/>
            <w:rFonts w:ascii="Arial" w:hAnsi="Arial" w:cs="Arial"/>
            <w:b/>
            <w:szCs w:val="20"/>
          </w:rPr>
          <w:t>GeneArtPMO@Thermofisher.com</w:t>
        </w:r>
      </w:hyperlink>
      <w:r w:rsidR="003A4FC4" w:rsidRPr="003A4FC4">
        <w:rPr>
          <w:rFonts w:ascii="Arial" w:eastAsia="Times New Roman" w:hAnsi="Arial" w:cs="Arial"/>
          <w:b/>
          <w:sz w:val="20"/>
          <w:szCs w:val="20"/>
          <w:highlight w:val="yellow"/>
        </w:rPr>
        <w:t xml:space="preserve"> </w:t>
      </w:r>
    </w:p>
    <w:p w:rsidR="003A4FC4" w:rsidRPr="003A4FC4" w:rsidRDefault="00A42EA5" w:rsidP="003A4FC4">
      <w:pPr>
        <w:spacing w:after="0"/>
        <w:ind w:left="-9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highlight w:val="yellow"/>
        </w:rPr>
        <w:t>Required</w:t>
      </w:r>
      <w:r w:rsidR="003A4FC4" w:rsidRPr="003A4FC4">
        <w:rPr>
          <w:rFonts w:ascii="Arial" w:hAnsi="Arial" w:cs="Arial"/>
          <w:b/>
          <w:szCs w:val="20"/>
          <w:highlight w:val="yellow"/>
        </w:rPr>
        <w:t xml:space="preserve"> fields for </w:t>
      </w:r>
      <w:r w:rsidR="00205F45">
        <w:rPr>
          <w:rFonts w:ascii="Arial" w:hAnsi="Arial" w:cs="Arial"/>
          <w:b/>
          <w:szCs w:val="20"/>
          <w:highlight w:val="yellow"/>
        </w:rPr>
        <w:t>q</w:t>
      </w:r>
      <w:r w:rsidR="003A4FC4" w:rsidRPr="003A4FC4">
        <w:rPr>
          <w:rFonts w:ascii="Arial" w:hAnsi="Arial" w:cs="Arial"/>
          <w:b/>
          <w:szCs w:val="20"/>
          <w:highlight w:val="yellow"/>
        </w:rPr>
        <w:t>uote generation</w:t>
      </w:r>
    </w:p>
    <w:p w:rsidR="003A4FC4" w:rsidRDefault="003A4FC4" w:rsidP="003A4FC4">
      <w:pPr>
        <w:spacing w:after="0"/>
        <w:ind w:left="-90"/>
        <w:rPr>
          <w:rFonts w:ascii="Arial" w:hAnsi="Arial" w:cs="Arial"/>
          <w:b/>
          <w:szCs w:val="20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90"/>
      </w:tblGrid>
      <w:tr w:rsidR="005D2CFD" w:rsidRPr="007125C7" w:rsidTr="005D2CFD">
        <w:trPr>
          <w:trHeight w:val="70"/>
        </w:trPr>
        <w:tc>
          <w:tcPr>
            <w:tcW w:w="1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D2CFD" w:rsidRPr="007125C7" w:rsidRDefault="005D2CFD" w:rsidP="005D2CFD">
            <w:pPr>
              <w:spacing w:before="6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Section 1: General Information</w:t>
            </w:r>
          </w:p>
        </w:tc>
      </w:tr>
      <w:tr w:rsidR="00F66871" w:rsidRPr="00EE6113" w:rsidTr="00EA6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1" w:rsidRPr="00903615" w:rsidRDefault="00F66871" w:rsidP="00C1487C">
            <w:pPr>
              <w:spacing w:before="20" w:after="0" w:line="240" w:lineRule="auto"/>
              <w:rPr>
                <w:b/>
                <w:sz w:val="21"/>
                <w:szCs w:val="21"/>
                <w:highlight w:val="yellow"/>
              </w:rPr>
            </w:pPr>
            <w:r w:rsidRPr="00903615">
              <w:rPr>
                <w:b/>
                <w:sz w:val="21"/>
                <w:szCs w:val="21"/>
                <w:highlight w:val="yellow"/>
              </w:rPr>
              <w:t>Organization:</w:t>
            </w:r>
          </w:p>
          <w:p w:rsidR="0094561B" w:rsidRPr="00903615" w:rsidRDefault="0094561B" w:rsidP="00C1487C">
            <w:pPr>
              <w:spacing w:before="20" w:after="0" w:line="240" w:lineRule="auto"/>
              <w:rPr>
                <w:b/>
                <w:sz w:val="21"/>
                <w:szCs w:val="21"/>
                <w:highlight w:val="yellow"/>
              </w:rPr>
            </w:pPr>
            <w:r w:rsidRPr="00903615">
              <w:rPr>
                <w:b/>
                <w:sz w:val="21"/>
                <w:szCs w:val="21"/>
                <w:highlight w:val="yellow"/>
              </w:rPr>
              <w:t>Address:</w:t>
            </w:r>
          </w:p>
          <w:p w:rsidR="0094561B" w:rsidRPr="00903615" w:rsidRDefault="0064723C" w:rsidP="00C1487C">
            <w:pPr>
              <w:spacing w:before="20" w:after="0" w:line="240" w:lineRule="auto"/>
              <w:rPr>
                <w:b/>
                <w:sz w:val="21"/>
                <w:szCs w:val="21"/>
                <w:highlight w:val="yellow"/>
              </w:rPr>
            </w:pPr>
            <w:r w:rsidRPr="00903615">
              <w:rPr>
                <w:b/>
                <w:sz w:val="21"/>
                <w:szCs w:val="21"/>
                <w:highlight w:val="yellow"/>
              </w:rPr>
              <w:t>Client</w:t>
            </w:r>
            <w:r w:rsidR="0094561B" w:rsidRPr="00903615">
              <w:rPr>
                <w:b/>
                <w:sz w:val="21"/>
                <w:szCs w:val="21"/>
                <w:highlight w:val="yellow"/>
              </w:rPr>
              <w:t xml:space="preserve"> Name:</w:t>
            </w:r>
          </w:p>
          <w:p w:rsidR="00F66871" w:rsidRPr="00903615" w:rsidRDefault="00F66871" w:rsidP="00C1487C">
            <w:pPr>
              <w:spacing w:before="20" w:after="0" w:line="240" w:lineRule="auto"/>
              <w:rPr>
                <w:b/>
                <w:sz w:val="21"/>
                <w:szCs w:val="21"/>
                <w:highlight w:val="yellow"/>
              </w:rPr>
            </w:pPr>
            <w:r w:rsidRPr="00903615">
              <w:rPr>
                <w:b/>
                <w:sz w:val="21"/>
                <w:szCs w:val="21"/>
                <w:highlight w:val="yellow"/>
              </w:rPr>
              <w:t>Email:</w:t>
            </w:r>
          </w:p>
        </w:tc>
        <w:bookmarkStart w:id="0" w:name="Text36"/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71" w:rsidRPr="00EE6113" w:rsidRDefault="00F66871" w:rsidP="00C1487C">
            <w:pPr>
              <w:spacing w:before="20" w:after="0" w:line="240" w:lineRule="auto"/>
              <w:rPr>
                <w:sz w:val="21"/>
                <w:szCs w:val="21"/>
              </w:rPr>
            </w:pPr>
            <w:r w:rsidRPr="00EE6113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helpText w:type="autoText" w:val="- PAGE -"/>
                  <w:statusText w:type="autoText" w:val="- PAGE -"/>
                  <w:textInput/>
                </w:ffData>
              </w:fldChar>
            </w:r>
            <w:r w:rsidRPr="00EE6113">
              <w:rPr>
                <w:sz w:val="21"/>
                <w:szCs w:val="21"/>
              </w:rPr>
              <w:instrText xml:space="preserve"> FORMTEXT </w:instrText>
            </w:r>
            <w:r w:rsidRPr="00EE6113">
              <w:rPr>
                <w:sz w:val="21"/>
                <w:szCs w:val="21"/>
              </w:rPr>
            </w:r>
            <w:r w:rsidRPr="00EE6113">
              <w:rPr>
                <w:sz w:val="21"/>
                <w:szCs w:val="21"/>
              </w:rPr>
              <w:fldChar w:fldCharType="separate"/>
            </w:r>
            <w:bookmarkStart w:id="1" w:name="_GoBack"/>
            <w:bookmarkEnd w:id="1"/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fldChar w:fldCharType="end"/>
            </w:r>
            <w:bookmarkEnd w:id="0"/>
          </w:p>
          <w:p w:rsidR="00F66871" w:rsidRPr="00EE6113" w:rsidRDefault="00F66871" w:rsidP="00C1487C">
            <w:pPr>
              <w:spacing w:before="20" w:after="0" w:line="240" w:lineRule="auto"/>
              <w:rPr>
                <w:sz w:val="21"/>
                <w:szCs w:val="21"/>
              </w:rPr>
            </w:pPr>
            <w:r w:rsidRPr="00EE6113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helpText w:type="autoText" w:val="- PAGE -"/>
                  <w:statusText w:type="autoText" w:val="- PAGE -"/>
                  <w:textInput/>
                </w:ffData>
              </w:fldChar>
            </w:r>
            <w:r w:rsidRPr="00EE6113">
              <w:rPr>
                <w:sz w:val="21"/>
                <w:szCs w:val="21"/>
              </w:rPr>
              <w:instrText xml:space="preserve"> FORMTEXT </w:instrText>
            </w:r>
            <w:r w:rsidRPr="00EE6113">
              <w:rPr>
                <w:sz w:val="21"/>
                <w:szCs w:val="21"/>
              </w:rPr>
            </w:r>
            <w:r w:rsidRPr="00EE6113">
              <w:rPr>
                <w:sz w:val="21"/>
                <w:szCs w:val="21"/>
              </w:rPr>
              <w:fldChar w:fldCharType="separate"/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fldChar w:fldCharType="end"/>
            </w:r>
          </w:p>
          <w:p w:rsidR="00F66871" w:rsidRPr="00EE6113" w:rsidRDefault="00F66871" w:rsidP="00C1487C">
            <w:pPr>
              <w:spacing w:before="20" w:after="0" w:line="240" w:lineRule="auto"/>
              <w:rPr>
                <w:sz w:val="21"/>
                <w:szCs w:val="21"/>
              </w:rPr>
            </w:pPr>
            <w:r w:rsidRPr="00EE6113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helpText w:type="autoText" w:val="- PAGE -"/>
                  <w:statusText w:type="autoText" w:val="- PAGE -"/>
                  <w:textInput/>
                </w:ffData>
              </w:fldChar>
            </w:r>
            <w:r w:rsidRPr="00EE6113">
              <w:rPr>
                <w:sz w:val="21"/>
                <w:szCs w:val="21"/>
              </w:rPr>
              <w:instrText xml:space="preserve"> FORMTEXT </w:instrText>
            </w:r>
            <w:r w:rsidRPr="00EE6113">
              <w:rPr>
                <w:sz w:val="21"/>
                <w:szCs w:val="21"/>
              </w:rPr>
            </w:r>
            <w:r w:rsidRPr="00EE6113">
              <w:rPr>
                <w:sz w:val="21"/>
                <w:szCs w:val="21"/>
              </w:rPr>
              <w:fldChar w:fldCharType="separate"/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fldChar w:fldCharType="end"/>
            </w:r>
          </w:p>
          <w:p w:rsidR="00F66871" w:rsidRPr="00EE6113" w:rsidRDefault="00F66871" w:rsidP="00C1487C">
            <w:pPr>
              <w:spacing w:before="20" w:after="0" w:line="240" w:lineRule="auto"/>
              <w:rPr>
                <w:sz w:val="21"/>
                <w:szCs w:val="21"/>
              </w:rPr>
            </w:pPr>
            <w:r w:rsidRPr="00EE6113"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helpText w:type="autoText" w:val="- PAGE -"/>
                  <w:statusText w:type="autoText" w:val="- PAGE -"/>
                  <w:textInput/>
                </w:ffData>
              </w:fldChar>
            </w:r>
            <w:r w:rsidRPr="00EE6113">
              <w:rPr>
                <w:sz w:val="21"/>
                <w:szCs w:val="21"/>
              </w:rPr>
              <w:instrText xml:space="preserve"> FORMTEXT </w:instrText>
            </w:r>
            <w:r w:rsidRPr="00EE6113">
              <w:rPr>
                <w:sz w:val="21"/>
                <w:szCs w:val="21"/>
              </w:rPr>
            </w:r>
            <w:r w:rsidRPr="00EE6113">
              <w:rPr>
                <w:sz w:val="21"/>
                <w:szCs w:val="21"/>
              </w:rPr>
              <w:fldChar w:fldCharType="separate"/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t> </w:t>
            </w:r>
            <w:r w:rsidRPr="00EE6113">
              <w:rPr>
                <w:sz w:val="21"/>
                <w:szCs w:val="21"/>
              </w:rPr>
              <w:fldChar w:fldCharType="end"/>
            </w:r>
          </w:p>
        </w:tc>
      </w:tr>
    </w:tbl>
    <w:p w:rsidR="005D2CFD" w:rsidRDefault="005D2CFD" w:rsidP="003E3FD9">
      <w:pPr>
        <w:spacing w:after="0"/>
        <w:rPr>
          <w:sz w:val="21"/>
          <w:szCs w:val="21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5974"/>
        <w:gridCol w:w="4916"/>
      </w:tblGrid>
      <w:tr w:rsidR="00626FE1" w:rsidRPr="0064723C" w:rsidTr="00763788">
        <w:trPr>
          <w:trHeight w:val="70"/>
        </w:trPr>
        <w:tc>
          <w:tcPr>
            <w:tcW w:w="1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6FE1" w:rsidRPr="0064723C" w:rsidRDefault="0001194C" w:rsidP="002E5330">
            <w:pPr>
              <w:spacing w:before="60"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Section </w:t>
            </w:r>
            <w:r w:rsidR="002E5330">
              <w:rPr>
                <w:b/>
                <w:sz w:val="21"/>
                <w:szCs w:val="21"/>
              </w:rPr>
              <w:t>2</w:t>
            </w:r>
            <w:r>
              <w:rPr>
                <w:b/>
                <w:sz w:val="21"/>
                <w:szCs w:val="21"/>
              </w:rPr>
              <w:t xml:space="preserve">: </w:t>
            </w:r>
            <w:r w:rsidR="0064723C">
              <w:rPr>
                <w:b/>
                <w:sz w:val="21"/>
                <w:szCs w:val="21"/>
              </w:rPr>
              <w:t>Expression P</w:t>
            </w:r>
            <w:r w:rsidR="00626FE1" w:rsidRPr="0064723C">
              <w:rPr>
                <w:b/>
                <w:sz w:val="21"/>
                <w:szCs w:val="21"/>
              </w:rPr>
              <w:t xml:space="preserve">lasmid </w:t>
            </w:r>
            <w:r w:rsidR="0064723C">
              <w:rPr>
                <w:b/>
                <w:sz w:val="21"/>
                <w:szCs w:val="21"/>
              </w:rPr>
              <w:t>C</w:t>
            </w:r>
            <w:r w:rsidR="00626FE1" w:rsidRPr="0064723C">
              <w:rPr>
                <w:b/>
                <w:sz w:val="21"/>
                <w:szCs w:val="21"/>
              </w:rPr>
              <w:t>onstruction</w:t>
            </w:r>
          </w:p>
        </w:tc>
      </w:tr>
      <w:tr w:rsidR="00626FE1" w:rsidRPr="0064723C" w:rsidTr="005D2CFD">
        <w:trPr>
          <w:trHeight w:val="70"/>
        </w:trPr>
        <w:tc>
          <w:tcPr>
            <w:tcW w:w="3348" w:type="dxa"/>
            <w:vMerge w:val="restart"/>
            <w:vAlign w:val="center"/>
          </w:tcPr>
          <w:p w:rsidR="00626FE1" w:rsidRPr="0064723C" w:rsidRDefault="00626FE1" w:rsidP="00C1487C">
            <w:pPr>
              <w:spacing w:beforeLines="20" w:before="48" w:after="0"/>
              <w:rPr>
                <w:b/>
                <w:sz w:val="21"/>
                <w:szCs w:val="21"/>
              </w:rPr>
            </w:pPr>
            <w:r w:rsidRPr="002E5330">
              <w:rPr>
                <w:b/>
                <w:sz w:val="21"/>
                <w:szCs w:val="21"/>
                <w:highlight w:val="yellow"/>
              </w:rPr>
              <w:t>Starting Material:</w:t>
            </w:r>
          </w:p>
        </w:tc>
        <w:tc>
          <w:tcPr>
            <w:tcW w:w="108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26FE1" w:rsidRPr="0064723C" w:rsidRDefault="00626FE1" w:rsidP="00C1487C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Start with Gene Synthesis (recommended to optimize expression)</w:t>
            </w:r>
          </w:p>
        </w:tc>
      </w:tr>
      <w:tr w:rsidR="00626FE1" w:rsidRPr="0064723C" w:rsidTr="005D2CFD">
        <w:trPr>
          <w:trHeight w:val="188"/>
        </w:trPr>
        <w:tc>
          <w:tcPr>
            <w:tcW w:w="3348" w:type="dxa"/>
            <w:vMerge/>
            <w:vAlign w:val="center"/>
          </w:tcPr>
          <w:p w:rsidR="00626FE1" w:rsidRPr="0064723C" w:rsidRDefault="00626FE1" w:rsidP="00C1487C">
            <w:pPr>
              <w:spacing w:beforeLines="20" w:before="48" w:after="0"/>
              <w:rPr>
                <w:b/>
                <w:sz w:val="21"/>
                <w:szCs w:val="21"/>
              </w:rPr>
            </w:pPr>
          </w:p>
        </w:tc>
        <w:tc>
          <w:tcPr>
            <w:tcW w:w="1089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6FE1" w:rsidRPr="0064723C" w:rsidRDefault="00626FE1" w:rsidP="00C1487C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Expression plasmid </w:t>
            </w:r>
            <w:r w:rsidR="00A60DB5">
              <w:rPr>
                <w:sz w:val="21"/>
                <w:szCs w:val="21"/>
              </w:rPr>
              <w:t xml:space="preserve">available </w:t>
            </w:r>
            <w:r w:rsidRPr="0064723C">
              <w:rPr>
                <w:sz w:val="21"/>
                <w:szCs w:val="21"/>
              </w:rPr>
              <w:t>at Thermo Fisher</w:t>
            </w:r>
          </w:p>
          <w:p w:rsidR="00626FE1" w:rsidRPr="0064723C" w:rsidRDefault="00626FE1" w:rsidP="00A60DB5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Expression plasmid provided by </w:t>
            </w:r>
            <w:r w:rsidR="00A60DB5">
              <w:rPr>
                <w:sz w:val="21"/>
                <w:szCs w:val="21"/>
              </w:rPr>
              <w:t>C</w:t>
            </w:r>
            <w:r w:rsidRPr="0064723C">
              <w:rPr>
                <w:sz w:val="21"/>
                <w:szCs w:val="21"/>
              </w:rPr>
              <w:t xml:space="preserve">lient  </w:t>
            </w:r>
          </w:p>
        </w:tc>
      </w:tr>
      <w:tr w:rsidR="00626FE1" w:rsidRPr="0064723C" w:rsidTr="005D2CFD">
        <w:trPr>
          <w:trHeight w:val="188"/>
        </w:trPr>
        <w:tc>
          <w:tcPr>
            <w:tcW w:w="3348" w:type="dxa"/>
            <w:vMerge/>
            <w:vAlign w:val="center"/>
          </w:tcPr>
          <w:p w:rsidR="00626FE1" w:rsidRPr="0064723C" w:rsidRDefault="00626FE1" w:rsidP="00C1487C">
            <w:pPr>
              <w:spacing w:beforeLines="20" w:before="48" w:after="0"/>
              <w:rPr>
                <w:b/>
                <w:sz w:val="21"/>
                <w:szCs w:val="21"/>
              </w:rPr>
            </w:pPr>
          </w:p>
        </w:tc>
        <w:tc>
          <w:tcPr>
            <w:tcW w:w="1089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6FE1" w:rsidRPr="00BA6960" w:rsidRDefault="00626FE1" w:rsidP="00431163">
            <w:pPr>
              <w:spacing w:beforeLines="20" w:before="48" w:after="0"/>
              <w:rPr>
                <w:i/>
                <w:sz w:val="21"/>
                <w:szCs w:val="21"/>
                <w:highlight w:val="yellow"/>
              </w:rPr>
            </w:pPr>
            <w:r w:rsidRPr="00BA6960">
              <w:rPr>
                <w:i/>
                <w:sz w:val="21"/>
                <w:szCs w:val="21"/>
                <w:highlight w:val="yellow"/>
              </w:rPr>
              <w:t>Note</w:t>
            </w:r>
            <w:r w:rsidRPr="00BA6960">
              <w:rPr>
                <w:b/>
                <w:i/>
                <w:sz w:val="21"/>
                <w:szCs w:val="21"/>
                <w:highlight w:val="yellow"/>
              </w:rPr>
              <w:t>:</w:t>
            </w:r>
            <w:r w:rsidRPr="00BA6960">
              <w:rPr>
                <w:i/>
                <w:sz w:val="21"/>
                <w:szCs w:val="21"/>
                <w:highlight w:val="yellow"/>
              </w:rPr>
              <w:t xml:space="preserve"> I</w:t>
            </w:r>
            <w:r w:rsidR="00431163" w:rsidRPr="00BA6960">
              <w:rPr>
                <w:i/>
                <w:sz w:val="21"/>
                <w:szCs w:val="21"/>
                <w:highlight w:val="yellow"/>
              </w:rPr>
              <w:t>f</w:t>
            </w:r>
            <w:r w:rsidRPr="00BA6960">
              <w:rPr>
                <w:i/>
                <w:sz w:val="21"/>
                <w:szCs w:val="21"/>
                <w:highlight w:val="yellow"/>
              </w:rPr>
              <w:t xml:space="preserve"> starting material will be provided by </w:t>
            </w:r>
            <w:r w:rsidR="00A60DB5" w:rsidRPr="00BA6960">
              <w:rPr>
                <w:i/>
                <w:sz w:val="21"/>
                <w:szCs w:val="21"/>
                <w:highlight w:val="yellow"/>
              </w:rPr>
              <w:t>C</w:t>
            </w:r>
            <w:r w:rsidRPr="00BA6960">
              <w:rPr>
                <w:i/>
                <w:sz w:val="21"/>
                <w:szCs w:val="21"/>
                <w:highlight w:val="yellow"/>
              </w:rPr>
              <w:t>lient, please provide full sequence of expression construct.</w:t>
            </w:r>
          </w:p>
        </w:tc>
      </w:tr>
      <w:tr w:rsidR="00626FE1" w:rsidRPr="0064723C" w:rsidTr="005D2CFD">
        <w:trPr>
          <w:trHeight w:val="70"/>
        </w:trPr>
        <w:tc>
          <w:tcPr>
            <w:tcW w:w="3348" w:type="dxa"/>
            <w:vMerge/>
            <w:vAlign w:val="center"/>
          </w:tcPr>
          <w:p w:rsidR="00626FE1" w:rsidRPr="0064723C" w:rsidRDefault="00626FE1" w:rsidP="00C1487C">
            <w:pPr>
              <w:spacing w:beforeLines="20" w:before="48" w:after="0"/>
              <w:rPr>
                <w:b/>
                <w:sz w:val="21"/>
                <w:szCs w:val="21"/>
              </w:rPr>
            </w:pPr>
          </w:p>
        </w:tc>
        <w:tc>
          <w:tcPr>
            <w:tcW w:w="108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26FE1" w:rsidRPr="0064723C" w:rsidRDefault="00626FE1" w:rsidP="00C1487C">
            <w:pPr>
              <w:spacing w:beforeLines="20" w:before="48" w:after="0"/>
              <w:rPr>
                <w:i/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FORMTEXT </w:instrText>
            </w:r>
            <w:r w:rsidRPr="0064723C">
              <w:rPr>
                <w:sz w:val="21"/>
                <w:szCs w:val="21"/>
              </w:rPr>
            </w:r>
            <w:r w:rsidRPr="0064723C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fldChar w:fldCharType="end"/>
            </w:r>
          </w:p>
        </w:tc>
      </w:tr>
      <w:tr w:rsidR="00BA6960" w:rsidRPr="0064723C" w:rsidTr="004B3717">
        <w:trPr>
          <w:trHeight w:val="70"/>
        </w:trPr>
        <w:tc>
          <w:tcPr>
            <w:tcW w:w="3348" w:type="dxa"/>
            <w:vAlign w:val="center"/>
          </w:tcPr>
          <w:p w:rsidR="00BA6960" w:rsidRPr="0064723C" w:rsidRDefault="00BA6960" w:rsidP="00A60DB5">
            <w:pPr>
              <w:spacing w:beforeLines="20" w:before="48"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Preferred Affinity </w:t>
            </w:r>
            <w:r w:rsidRPr="0064723C">
              <w:rPr>
                <w:b/>
                <w:sz w:val="21"/>
                <w:szCs w:val="21"/>
              </w:rPr>
              <w:t>Tag</w:t>
            </w:r>
            <w:r w:rsidR="005D16D8">
              <w:rPr>
                <w:b/>
                <w:sz w:val="21"/>
                <w:szCs w:val="21"/>
              </w:rPr>
              <w:t>/</w:t>
            </w:r>
            <w:r w:rsidRPr="0064723C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60" w:rsidRPr="0064723C" w:rsidRDefault="005D16D8" w:rsidP="00C1487C">
            <w:pPr>
              <w:spacing w:beforeLines="20" w:before="48" w:after="0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6x</w:t>
            </w:r>
            <w:r>
              <w:rPr>
                <w:sz w:val="21"/>
                <w:szCs w:val="21"/>
              </w:rPr>
              <w:t xml:space="preserve">  </w:t>
            </w:r>
            <w:r w:rsidRPr="0064723C">
              <w:rPr>
                <w:sz w:val="21"/>
                <w:szCs w:val="21"/>
              </w:rPr>
              <w:t>His</w:t>
            </w:r>
            <w:r>
              <w:rPr>
                <w:sz w:val="21"/>
                <w:szCs w:val="21"/>
              </w:rPr>
              <w:t xml:space="preserve">   </w:t>
            </w:r>
            <w:r w:rsidRPr="0064723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</w:t>
            </w:r>
            <w:r w:rsidRPr="0064723C">
              <w:rPr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 xml:space="preserve">  </w:t>
            </w:r>
            <w:r w:rsidRPr="0064723C">
              <w:rPr>
                <w:sz w:val="21"/>
                <w:szCs w:val="21"/>
              </w:rPr>
              <w:t>His</w:t>
            </w:r>
            <w:r>
              <w:rPr>
                <w:sz w:val="21"/>
                <w:szCs w:val="21"/>
              </w:rPr>
              <w:t xml:space="preserve">        </w:t>
            </w:r>
            <w:r w:rsidRPr="0064723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Strep              </w:t>
            </w:r>
            <w:r w:rsidRPr="0064723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N</w:t>
            </w:r>
            <w:r w:rsidRPr="0064723C">
              <w:rPr>
                <w:sz w:val="21"/>
                <w:szCs w:val="21"/>
              </w:rPr>
              <w:t>o preference</w:t>
            </w:r>
            <w:r>
              <w:rPr>
                <w:sz w:val="21"/>
                <w:szCs w:val="21"/>
              </w:rPr>
              <w:t>, please suggest</w:t>
            </w:r>
            <w:r w:rsidRPr="0064723C">
              <w:rPr>
                <w:sz w:val="21"/>
                <w:szCs w:val="21"/>
              </w:rPr>
              <w:t xml:space="preserve"> </w:t>
            </w:r>
            <w:r w:rsidRPr="0064723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Other                                                           </w:t>
            </w:r>
          </w:p>
        </w:tc>
      </w:tr>
      <w:tr w:rsidR="003B0A43" w:rsidRPr="0064723C" w:rsidTr="00BA6960">
        <w:trPr>
          <w:trHeight w:val="70"/>
        </w:trPr>
        <w:tc>
          <w:tcPr>
            <w:tcW w:w="3348" w:type="dxa"/>
            <w:vAlign w:val="center"/>
          </w:tcPr>
          <w:p w:rsidR="003B0A43" w:rsidRPr="0064723C" w:rsidRDefault="003B0A43" w:rsidP="003B0A43">
            <w:pPr>
              <w:spacing w:beforeLines="20" w:before="48" w:after="4"/>
              <w:rPr>
                <w:b/>
                <w:sz w:val="21"/>
                <w:szCs w:val="21"/>
              </w:rPr>
            </w:pPr>
            <w:r w:rsidRPr="00765EEF">
              <w:rPr>
                <w:b/>
                <w:sz w:val="21"/>
                <w:szCs w:val="21"/>
              </w:rPr>
              <w:t>Secretion Leader:</w:t>
            </w:r>
          </w:p>
        </w:tc>
        <w:tc>
          <w:tcPr>
            <w:tcW w:w="59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B0A43" w:rsidRPr="0064723C" w:rsidRDefault="003B0A43" w:rsidP="004E1311">
            <w:pPr>
              <w:spacing w:before="60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</w:t>
            </w:r>
            <w:r w:rsidR="004E1311">
              <w:rPr>
                <w:sz w:val="21"/>
                <w:szCs w:val="21"/>
              </w:rPr>
              <w:t>P</w:t>
            </w:r>
            <w:r w:rsidRPr="0064723C">
              <w:rPr>
                <w:sz w:val="21"/>
                <w:szCs w:val="21"/>
              </w:rPr>
              <w:t>lease add artificial leader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0A43" w:rsidRPr="0064723C" w:rsidRDefault="003B0A43" w:rsidP="003B0A43">
            <w:pPr>
              <w:spacing w:before="60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N</w:t>
            </w:r>
            <w:r w:rsidRPr="0064723C">
              <w:rPr>
                <w:sz w:val="21"/>
                <w:szCs w:val="21"/>
              </w:rPr>
              <w:t>o preference</w:t>
            </w:r>
            <w:r>
              <w:rPr>
                <w:sz w:val="21"/>
                <w:szCs w:val="21"/>
              </w:rPr>
              <w:t>, please suggest</w:t>
            </w:r>
          </w:p>
        </w:tc>
      </w:tr>
      <w:tr w:rsidR="003B0A43" w:rsidRPr="0064723C" w:rsidTr="005D2CFD">
        <w:trPr>
          <w:trHeight w:val="70"/>
        </w:trPr>
        <w:tc>
          <w:tcPr>
            <w:tcW w:w="3348" w:type="dxa"/>
            <w:vAlign w:val="center"/>
          </w:tcPr>
          <w:p w:rsidR="003B0A43" w:rsidRPr="0064723C" w:rsidRDefault="003B0A43" w:rsidP="003B0A43">
            <w:pPr>
              <w:spacing w:beforeLines="20" w:before="48" w:after="4"/>
              <w:rPr>
                <w:b/>
                <w:sz w:val="21"/>
                <w:szCs w:val="21"/>
              </w:rPr>
            </w:pPr>
            <w:r w:rsidRPr="0064723C">
              <w:rPr>
                <w:b/>
                <w:sz w:val="21"/>
                <w:szCs w:val="21"/>
              </w:rPr>
              <w:t>Comments:</w:t>
            </w:r>
          </w:p>
        </w:tc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A43" w:rsidRPr="0064723C" w:rsidRDefault="003B0A43" w:rsidP="003B0A43">
            <w:pPr>
              <w:spacing w:beforeLines="20" w:before="48" w:after="4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FORMTEXT </w:instrText>
            </w:r>
            <w:r w:rsidRPr="0064723C">
              <w:rPr>
                <w:sz w:val="21"/>
                <w:szCs w:val="21"/>
              </w:rPr>
            </w:r>
            <w:r w:rsidRPr="0064723C">
              <w:rPr>
                <w:sz w:val="21"/>
                <w:szCs w:val="21"/>
              </w:rPr>
              <w:fldChar w:fldCharType="separate"/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fldChar w:fldCharType="end"/>
            </w:r>
          </w:p>
        </w:tc>
      </w:tr>
    </w:tbl>
    <w:p w:rsidR="002E5330" w:rsidRDefault="002E5330" w:rsidP="00C1487C">
      <w:pPr>
        <w:spacing w:beforeLines="20" w:before="48" w:after="0"/>
      </w:pPr>
    </w:p>
    <w:p w:rsidR="00C36FCB" w:rsidRDefault="00C36FCB" w:rsidP="00C1487C">
      <w:pPr>
        <w:spacing w:beforeLines="20" w:before="48" w:after="0"/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90"/>
      </w:tblGrid>
      <w:tr w:rsidR="002E5330" w:rsidRPr="00EE6113" w:rsidTr="001463E9">
        <w:trPr>
          <w:trHeight w:val="70"/>
        </w:trPr>
        <w:tc>
          <w:tcPr>
            <w:tcW w:w="14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E5330" w:rsidRPr="007125C7" w:rsidRDefault="002E5330" w:rsidP="001463E9">
            <w:pPr>
              <w:spacing w:before="60" w:after="0"/>
              <w:jc w:val="center"/>
              <w:rPr>
                <w:b/>
                <w:sz w:val="21"/>
                <w:szCs w:val="21"/>
              </w:rPr>
            </w:pPr>
            <w:r>
              <w:br w:type="page"/>
            </w:r>
            <w:r>
              <w:rPr>
                <w:b/>
                <w:sz w:val="21"/>
                <w:szCs w:val="21"/>
              </w:rPr>
              <w:t xml:space="preserve">Section 3: </w:t>
            </w:r>
            <w:r w:rsidRPr="007125C7">
              <w:rPr>
                <w:b/>
                <w:sz w:val="21"/>
                <w:szCs w:val="21"/>
              </w:rPr>
              <w:t>Protein Sequence</w:t>
            </w:r>
            <w:r>
              <w:rPr>
                <w:b/>
                <w:sz w:val="21"/>
                <w:szCs w:val="21"/>
              </w:rPr>
              <w:t xml:space="preserve"> (Target &amp; Target Properties)</w:t>
            </w:r>
          </w:p>
        </w:tc>
      </w:tr>
      <w:tr w:rsidR="002E5330" w:rsidRPr="0064723C" w:rsidTr="001463E9">
        <w:trPr>
          <w:trHeight w:val="70"/>
        </w:trPr>
        <w:tc>
          <w:tcPr>
            <w:tcW w:w="3348" w:type="dxa"/>
            <w:vAlign w:val="center"/>
          </w:tcPr>
          <w:p w:rsidR="002E5330" w:rsidRPr="005052C6" w:rsidRDefault="002E5330" w:rsidP="001463E9">
            <w:pPr>
              <w:spacing w:beforeLines="20" w:before="48" w:after="4"/>
              <w:rPr>
                <w:b/>
                <w:sz w:val="21"/>
                <w:szCs w:val="21"/>
                <w:highlight w:val="yellow"/>
              </w:rPr>
            </w:pPr>
            <w:r w:rsidRPr="005052C6">
              <w:rPr>
                <w:b/>
                <w:sz w:val="21"/>
                <w:szCs w:val="21"/>
                <w:highlight w:val="yellow"/>
              </w:rPr>
              <w:t>Protein Name:</w:t>
            </w:r>
          </w:p>
        </w:tc>
        <w:tc>
          <w:tcPr>
            <w:tcW w:w="10890" w:type="dxa"/>
            <w:vAlign w:val="center"/>
          </w:tcPr>
          <w:p w:rsidR="002E5330" w:rsidRPr="0064723C" w:rsidRDefault="002E5330" w:rsidP="001463E9">
            <w:pPr>
              <w:spacing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FORMTEXT </w:instrText>
            </w:r>
            <w:r w:rsidRPr="0064723C">
              <w:rPr>
                <w:sz w:val="21"/>
                <w:szCs w:val="21"/>
              </w:rPr>
            </w:r>
            <w:r w:rsidRPr="0064723C">
              <w:rPr>
                <w:sz w:val="21"/>
                <w:szCs w:val="21"/>
              </w:rPr>
              <w:fldChar w:fldCharType="separate"/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fldChar w:fldCharType="end"/>
            </w:r>
          </w:p>
        </w:tc>
      </w:tr>
      <w:tr w:rsidR="002E5330" w:rsidRPr="0064723C" w:rsidTr="001463E9">
        <w:trPr>
          <w:trHeight w:val="70"/>
        </w:trPr>
        <w:tc>
          <w:tcPr>
            <w:tcW w:w="3348" w:type="dxa"/>
            <w:vAlign w:val="center"/>
          </w:tcPr>
          <w:p w:rsidR="002E5330" w:rsidRPr="005052C6" w:rsidRDefault="002E5330" w:rsidP="001463E9">
            <w:pPr>
              <w:spacing w:beforeLines="20" w:before="48" w:after="4"/>
              <w:rPr>
                <w:b/>
                <w:sz w:val="21"/>
                <w:szCs w:val="21"/>
                <w:highlight w:val="yellow"/>
              </w:rPr>
            </w:pPr>
            <w:r w:rsidRPr="005052C6">
              <w:rPr>
                <w:b/>
                <w:sz w:val="21"/>
                <w:szCs w:val="21"/>
                <w:highlight w:val="yellow"/>
              </w:rPr>
              <w:t>Accession # or Protein Sequence:</w:t>
            </w:r>
          </w:p>
        </w:tc>
        <w:tc>
          <w:tcPr>
            <w:tcW w:w="10890" w:type="dxa"/>
            <w:vAlign w:val="center"/>
          </w:tcPr>
          <w:p w:rsidR="002E5330" w:rsidRPr="0064723C" w:rsidRDefault="002E5330" w:rsidP="001463E9">
            <w:pPr>
              <w:spacing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FORMTEXT </w:instrText>
            </w:r>
            <w:r w:rsidRPr="0064723C">
              <w:rPr>
                <w:sz w:val="21"/>
                <w:szCs w:val="21"/>
              </w:rPr>
            </w:r>
            <w:r w:rsidRPr="0064723C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fldChar w:fldCharType="end"/>
            </w:r>
          </w:p>
        </w:tc>
      </w:tr>
      <w:tr w:rsidR="002E5330" w:rsidRPr="0064723C" w:rsidTr="001463E9">
        <w:trPr>
          <w:trHeight w:val="70"/>
        </w:trPr>
        <w:tc>
          <w:tcPr>
            <w:tcW w:w="3348" w:type="dxa"/>
            <w:vAlign w:val="center"/>
          </w:tcPr>
          <w:p w:rsidR="00C36FCB" w:rsidRDefault="002E5330" w:rsidP="001463E9">
            <w:pPr>
              <w:spacing w:beforeLines="20" w:before="48" w:after="4"/>
              <w:rPr>
                <w:b/>
                <w:sz w:val="21"/>
                <w:szCs w:val="21"/>
              </w:rPr>
            </w:pPr>
            <w:r w:rsidRPr="0064723C">
              <w:rPr>
                <w:b/>
                <w:sz w:val="21"/>
                <w:szCs w:val="21"/>
              </w:rPr>
              <w:t>Comments</w:t>
            </w:r>
            <w:r w:rsidR="00C36FCB">
              <w:rPr>
                <w:b/>
                <w:sz w:val="21"/>
                <w:szCs w:val="21"/>
              </w:rPr>
              <w:t xml:space="preserve"> </w:t>
            </w:r>
          </w:p>
          <w:p w:rsidR="002E5330" w:rsidRPr="0064723C" w:rsidRDefault="00C36FCB" w:rsidP="001463E9">
            <w:pPr>
              <w:spacing w:beforeLines="20" w:before="48" w:after="4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(e.g. multimer/complex formation, …)</w:t>
            </w:r>
            <w:r w:rsidR="002E5330" w:rsidRPr="0064723C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0890" w:type="dxa"/>
            <w:tcBorders>
              <w:bottom w:val="single" w:sz="4" w:space="0" w:color="auto"/>
            </w:tcBorders>
            <w:vAlign w:val="center"/>
          </w:tcPr>
          <w:p w:rsidR="002E5330" w:rsidRPr="0064723C" w:rsidRDefault="002E5330" w:rsidP="001463E9">
            <w:pPr>
              <w:spacing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FORMTEXT </w:instrText>
            </w:r>
            <w:r w:rsidRPr="0064723C">
              <w:rPr>
                <w:sz w:val="21"/>
                <w:szCs w:val="21"/>
              </w:rPr>
            </w:r>
            <w:r w:rsidRPr="0064723C">
              <w:rPr>
                <w:sz w:val="21"/>
                <w:szCs w:val="21"/>
              </w:rPr>
              <w:fldChar w:fldCharType="separate"/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noProof/>
                <w:sz w:val="21"/>
                <w:szCs w:val="21"/>
              </w:rPr>
              <w:t> </w:t>
            </w:r>
            <w:r w:rsidRPr="0064723C">
              <w:rPr>
                <w:sz w:val="21"/>
                <w:szCs w:val="21"/>
              </w:rPr>
              <w:fldChar w:fldCharType="end"/>
            </w:r>
          </w:p>
        </w:tc>
      </w:tr>
    </w:tbl>
    <w:p w:rsidR="002E5330" w:rsidRDefault="002E5330" w:rsidP="00C1487C">
      <w:pPr>
        <w:spacing w:beforeLines="20" w:before="48" w:after="0"/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706"/>
        <w:gridCol w:w="254"/>
        <w:gridCol w:w="1447"/>
        <w:gridCol w:w="2268"/>
        <w:gridCol w:w="3215"/>
      </w:tblGrid>
      <w:tr w:rsidR="005F3F7D" w:rsidRPr="00EE6113" w:rsidTr="00763788">
        <w:trPr>
          <w:trHeight w:val="70"/>
        </w:trPr>
        <w:tc>
          <w:tcPr>
            <w:tcW w:w="14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F3F7D" w:rsidRPr="00EE6113" w:rsidRDefault="0001194C" w:rsidP="005D2CFD">
            <w:pPr>
              <w:spacing w:before="60" w:after="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Section </w:t>
            </w:r>
            <w:r w:rsidR="005D2CFD">
              <w:rPr>
                <w:b/>
                <w:sz w:val="21"/>
                <w:szCs w:val="21"/>
              </w:rPr>
              <w:t>4</w:t>
            </w:r>
            <w:r>
              <w:rPr>
                <w:b/>
                <w:sz w:val="21"/>
                <w:szCs w:val="21"/>
              </w:rPr>
              <w:t>: Service Requirements</w:t>
            </w:r>
          </w:p>
        </w:tc>
      </w:tr>
      <w:tr w:rsidR="00903615" w:rsidRPr="00626FE1" w:rsidTr="00E7307D">
        <w:trPr>
          <w:trHeight w:val="161"/>
        </w:trPr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903615" w:rsidRPr="0064723C" w:rsidRDefault="00903615" w:rsidP="00903615">
            <w:pPr>
              <w:spacing w:before="20" w:after="0" w:line="240" w:lineRule="auto"/>
              <w:rPr>
                <w:b/>
                <w:sz w:val="21"/>
                <w:szCs w:val="21"/>
              </w:rPr>
            </w:pPr>
            <w:r w:rsidRPr="0064723C">
              <w:rPr>
                <w:b/>
                <w:sz w:val="21"/>
                <w:szCs w:val="21"/>
                <w:highlight w:val="yellow"/>
              </w:rPr>
              <w:t>Service(s) Desired: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="20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Expression only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="20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Expression and Purification</w:t>
            </w:r>
            <w:r w:rsidR="00E7307D">
              <w:rPr>
                <w:sz w:val="21"/>
                <w:szCs w:val="21"/>
              </w:rPr>
              <w:t>*</w:t>
            </w:r>
            <w:r w:rsidRPr="0064723C"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3615" w:rsidRPr="00C1487C" w:rsidRDefault="00903615" w:rsidP="00903615">
            <w:pPr>
              <w:spacing w:beforeLines="20" w:before="48" w:after="0"/>
              <w:rPr>
                <w:sz w:val="21"/>
                <w:szCs w:val="21"/>
              </w:rPr>
            </w:pPr>
          </w:p>
        </w:tc>
      </w:tr>
      <w:tr w:rsidR="00E7307D" w:rsidRPr="00626FE1" w:rsidTr="003E2445">
        <w:trPr>
          <w:trHeight w:val="161"/>
        </w:trPr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E7307D" w:rsidRPr="0064723C" w:rsidRDefault="00E7307D" w:rsidP="00903615">
            <w:pPr>
              <w:spacing w:before="20" w:after="0" w:line="240" w:lineRule="auto"/>
              <w:rPr>
                <w:b/>
                <w:sz w:val="21"/>
                <w:szCs w:val="21"/>
                <w:highlight w:val="yellow"/>
              </w:rPr>
            </w:pPr>
          </w:p>
        </w:tc>
        <w:tc>
          <w:tcPr>
            <w:tcW w:w="10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07D" w:rsidRPr="00C1487C" w:rsidRDefault="00E7307D" w:rsidP="00567383">
            <w:pPr>
              <w:spacing w:beforeLines="20" w:before="48" w:after="0"/>
              <w:jc w:val="both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*</w:t>
            </w:r>
            <w:r w:rsidRPr="00507482">
              <w:rPr>
                <w:i/>
                <w:sz w:val="21"/>
                <w:szCs w:val="21"/>
              </w:rPr>
              <w:t>Please note: Purification Services are restricted to non-membrane</w:t>
            </w:r>
            <w:r w:rsidR="00567383">
              <w:rPr>
                <w:i/>
                <w:sz w:val="21"/>
                <w:szCs w:val="21"/>
              </w:rPr>
              <w:t xml:space="preserve"> bound, non-nuclear</w:t>
            </w:r>
            <w:r w:rsidRPr="00507482">
              <w:rPr>
                <w:i/>
                <w:sz w:val="21"/>
                <w:szCs w:val="21"/>
              </w:rPr>
              <w:t xml:space="preserve"> proteins</w:t>
            </w:r>
            <w:r>
              <w:rPr>
                <w:i/>
                <w:sz w:val="21"/>
                <w:szCs w:val="21"/>
              </w:rPr>
              <w:t xml:space="preserve"> &gt;</w:t>
            </w:r>
            <w:r w:rsidR="00567383">
              <w:rPr>
                <w:i/>
                <w:sz w:val="21"/>
                <w:szCs w:val="21"/>
              </w:rPr>
              <w:t>1</w:t>
            </w:r>
            <w:r>
              <w:rPr>
                <w:i/>
                <w:sz w:val="21"/>
                <w:szCs w:val="21"/>
              </w:rPr>
              <w:t>0 kDa</w:t>
            </w:r>
          </w:p>
        </w:tc>
      </w:tr>
      <w:tr w:rsidR="00903615" w:rsidRPr="00626FE1" w:rsidTr="00E7307D">
        <w:trPr>
          <w:trHeight w:val="161"/>
        </w:trPr>
        <w:tc>
          <w:tcPr>
            <w:tcW w:w="3348" w:type="dxa"/>
            <w:vMerge w:val="restart"/>
            <w:vAlign w:val="center"/>
          </w:tcPr>
          <w:p w:rsidR="00903615" w:rsidRPr="00C1487C" w:rsidRDefault="00903615" w:rsidP="00903615">
            <w:pPr>
              <w:spacing w:beforeLines="20" w:before="48" w:after="0"/>
              <w:rPr>
                <w:b/>
                <w:sz w:val="21"/>
                <w:szCs w:val="21"/>
              </w:rPr>
            </w:pPr>
            <w:r w:rsidRPr="009D360B">
              <w:rPr>
                <w:b/>
                <w:color w:val="000000"/>
                <w:sz w:val="21"/>
                <w:szCs w:val="21"/>
                <w:highlight w:val="yellow"/>
              </w:rPr>
              <w:t>Expression System Desired:</w:t>
            </w:r>
          </w:p>
        </w:tc>
        <w:tc>
          <w:tcPr>
            <w:tcW w:w="370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</w:t>
            </w:r>
            <w:r w:rsidR="00BA6960" w:rsidRPr="0064723C">
              <w:rPr>
                <w:sz w:val="21"/>
                <w:szCs w:val="21"/>
              </w:rPr>
              <w:t>Baculovirus, Sf9 (Bac-to-Bac®)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</w:t>
            </w:r>
            <w:r w:rsidR="00BA6960" w:rsidRPr="0064723C">
              <w:rPr>
                <w:sz w:val="21"/>
                <w:szCs w:val="21"/>
              </w:rPr>
              <w:t>Expi</w:t>
            </w:r>
            <w:r w:rsidR="00BA6960" w:rsidRPr="0064723C">
              <w:rPr>
                <w:rFonts w:cs="Arial"/>
                <w:sz w:val="21"/>
                <w:szCs w:val="21"/>
                <w:lang w:val="en"/>
              </w:rPr>
              <w:t>™</w:t>
            </w:r>
            <w:r w:rsidR="00BA6960" w:rsidRPr="0064723C">
              <w:rPr>
                <w:sz w:val="21"/>
                <w:szCs w:val="21"/>
              </w:rPr>
              <w:t xml:space="preserve">293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</w:t>
            </w:r>
            <w:r w:rsidR="00BA6960" w:rsidRPr="0064723C">
              <w:rPr>
                <w:sz w:val="21"/>
                <w:szCs w:val="21"/>
              </w:rPr>
              <w:t>Expi</w:t>
            </w:r>
            <w:r w:rsidR="00BA6960" w:rsidRPr="0064723C">
              <w:rPr>
                <w:rFonts w:cs="Arial"/>
                <w:sz w:val="21"/>
                <w:szCs w:val="21"/>
                <w:lang w:val="en"/>
              </w:rPr>
              <w:t>™</w:t>
            </w:r>
            <w:r w:rsidR="00BA6960" w:rsidRPr="0064723C">
              <w:rPr>
                <w:sz w:val="21"/>
                <w:szCs w:val="21"/>
              </w:rPr>
              <w:t>CHO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Lines="20" w:before="48" w:after="0" w:line="240" w:lineRule="auto"/>
              <w:rPr>
                <w:sz w:val="21"/>
                <w:szCs w:val="21"/>
              </w:rPr>
            </w:pPr>
            <w:r w:rsidRPr="0064723C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723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4723C">
              <w:rPr>
                <w:sz w:val="21"/>
                <w:szCs w:val="21"/>
              </w:rPr>
              <w:fldChar w:fldCharType="end"/>
            </w:r>
            <w:r w:rsidRPr="0064723C">
              <w:rPr>
                <w:sz w:val="21"/>
                <w:szCs w:val="21"/>
              </w:rPr>
              <w:t xml:space="preserve">  </w:t>
            </w:r>
            <w:r w:rsidR="00BA6960" w:rsidRPr="0064723C">
              <w:rPr>
                <w:sz w:val="21"/>
                <w:szCs w:val="21"/>
              </w:rPr>
              <w:t>No preference, please suggest</w:t>
            </w:r>
          </w:p>
        </w:tc>
      </w:tr>
      <w:tr w:rsidR="00903615" w:rsidRPr="00626FE1" w:rsidTr="005D2CFD">
        <w:trPr>
          <w:trHeight w:val="161"/>
        </w:trPr>
        <w:tc>
          <w:tcPr>
            <w:tcW w:w="3348" w:type="dxa"/>
            <w:vMerge/>
            <w:vAlign w:val="center"/>
          </w:tcPr>
          <w:p w:rsidR="00903615" w:rsidRPr="00C1487C" w:rsidRDefault="00903615" w:rsidP="00903615">
            <w:pPr>
              <w:spacing w:beforeLines="20" w:before="48" w:after="0"/>
              <w:rPr>
                <w:b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Lines="20" w:before="48" w:after="0"/>
              <w:rPr>
                <w:sz w:val="21"/>
                <w:szCs w:val="21"/>
              </w:rPr>
            </w:pPr>
          </w:p>
        </w:tc>
        <w:tc>
          <w:tcPr>
            <w:tcW w:w="693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3615" w:rsidRPr="0064723C" w:rsidRDefault="00903615" w:rsidP="00903615">
            <w:pPr>
              <w:spacing w:beforeLines="20" w:before="48" w:after="0" w:line="240" w:lineRule="auto"/>
              <w:rPr>
                <w:sz w:val="21"/>
                <w:szCs w:val="21"/>
              </w:rPr>
            </w:pPr>
          </w:p>
        </w:tc>
      </w:tr>
      <w:tr w:rsidR="00E7307D" w:rsidRPr="00626FE1" w:rsidTr="00E7307D">
        <w:trPr>
          <w:trHeight w:val="161"/>
        </w:trPr>
        <w:tc>
          <w:tcPr>
            <w:tcW w:w="3348" w:type="dxa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Scale:</w:t>
            </w:r>
          </w:p>
        </w:tc>
        <w:tc>
          <w:tcPr>
            <w:tcW w:w="7675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C1487C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Pilot Scale (1L for Expi</w:t>
            </w:r>
            <w:r w:rsidRPr="0064723C">
              <w:rPr>
                <w:rFonts w:cs="Arial"/>
                <w:sz w:val="21"/>
                <w:szCs w:val="21"/>
                <w:lang w:val="en"/>
              </w:rPr>
              <w:t>™</w:t>
            </w:r>
            <w:r>
              <w:rPr>
                <w:sz w:val="21"/>
                <w:szCs w:val="21"/>
              </w:rPr>
              <w:t xml:space="preserve">293 or </w:t>
            </w:r>
            <w:r w:rsidRPr="0064723C">
              <w:rPr>
                <w:sz w:val="21"/>
                <w:szCs w:val="21"/>
              </w:rPr>
              <w:t>Sf9</w:t>
            </w:r>
            <w:r>
              <w:rPr>
                <w:sz w:val="21"/>
                <w:szCs w:val="21"/>
              </w:rPr>
              <w:t xml:space="preserve">; 200mL for </w:t>
            </w:r>
            <w:r w:rsidRPr="0064723C">
              <w:rPr>
                <w:sz w:val="21"/>
                <w:szCs w:val="21"/>
              </w:rPr>
              <w:t>Expi</w:t>
            </w:r>
            <w:r w:rsidRPr="0064723C">
              <w:rPr>
                <w:rFonts w:cs="Arial"/>
                <w:sz w:val="21"/>
                <w:szCs w:val="21"/>
                <w:lang w:val="en"/>
              </w:rPr>
              <w:t>™</w:t>
            </w:r>
            <w:r w:rsidRPr="0064723C">
              <w:rPr>
                <w:sz w:val="21"/>
                <w:szCs w:val="21"/>
              </w:rPr>
              <w:t>CHO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626FE1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26FE1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  <w:r w:rsidRPr="00626FE1">
              <w:rPr>
                <w:sz w:val="21"/>
                <w:szCs w:val="21"/>
              </w:rPr>
              <w:t xml:space="preserve">Other:  </w:t>
            </w:r>
            <w:r w:rsidRPr="00626FE1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FORMTEXT </w:instrText>
            </w:r>
            <w:r w:rsidRPr="00626FE1">
              <w:rPr>
                <w:sz w:val="21"/>
                <w:szCs w:val="21"/>
              </w:rPr>
            </w:r>
            <w:r w:rsidRPr="00626FE1">
              <w:rPr>
                <w:sz w:val="21"/>
                <w:szCs w:val="21"/>
              </w:rPr>
              <w:fldChar w:fldCharType="separate"/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sz w:val="21"/>
                <w:szCs w:val="21"/>
              </w:rPr>
              <w:fldChar w:fldCharType="end"/>
            </w:r>
          </w:p>
        </w:tc>
      </w:tr>
      <w:tr w:rsidR="00E7307D" w:rsidRPr="00626FE1" w:rsidTr="005D2CFD">
        <w:trPr>
          <w:trHeight w:val="161"/>
        </w:trPr>
        <w:tc>
          <w:tcPr>
            <w:tcW w:w="3348" w:type="dxa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 w:rsidRPr="00C1487C">
              <w:rPr>
                <w:b/>
                <w:sz w:val="21"/>
                <w:szCs w:val="21"/>
              </w:rPr>
              <w:t>Desired Purity:</w:t>
            </w:r>
          </w:p>
        </w:tc>
        <w:tc>
          <w:tcPr>
            <w:tcW w:w="108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i/>
                <w:sz w:val="21"/>
                <w:szCs w:val="21"/>
                <w:highlight w:val="yellow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FORMTEXT </w:instrText>
            </w:r>
            <w:r w:rsidRPr="00C1487C">
              <w:rPr>
                <w:sz w:val="21"/>
                <w:szCs w:val="21"/>
              </w:rPr>
            </w:r>
            <w:r w:rsidRPr="00C1487C">
              <w:rPr>
                <w:sz w:val="21"/>
                <w:szCs w:val="21"/>
              </w:rPr>
              <w:fldChar w:fldCharType="separate"/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sz w:val="21"/>
                <w:szCs w:val="21"/>
              </w:rPr>
              <w:fldChar w:fldCharType="end"/>
            </w:r>
          </w:p>
        </w:tc>
      </w:tr>
      <w:tr w:rsidR="00E7307D" w:rsidRPr="00626FE1" w:rsidTr="005D2CFD">
        <w:trPr>
          <w:trHeight w:val="161"/>
        </w:trPr>
        <w:tc>
          <w:tcPr>
            <w:tcW w:w="3348" w:type="dxa"/>
            <w:vAlign w:val="center"/>
          </w:tcPr>
          <w:p w:rsidR="00E7307D" w:rsidRPr="00C1487C" w:rsidRDefault="00567383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 w:rsidRPr="00C1487C">
              <w:rPr>
                <w:b/>
                <w:sz w:val="21"/>
                <w:szCs w:val="21"/>
              </w:rPr>
              <w:t xml:space="preserve">Desired </w:t>
            </w:r>
            <w:r w:rsidR="00E7307D" w:rsidRPr="00C1487C">
              <w:rPr>
                <w:b/>
                <w:sz w:val="21"/>
                <w:szCs w:val="21"/>
              </w:rPr>
              <w:t>Yield:</w:t>
            </w:r>
          </w:p>
        </w:tc>
        <w:tc>
          <w:tcPr>
            <w:tcW w:w="108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FORMTEXT </w:instrText>
            </w:r>
            <w:r w:rsidRPr="00C1487C">
              <w:rPr>
                <w:sz w:val="21"/>
                <w:szCs w:val="21"/>
              </w:rPr>
            </w:r>
            <w:r w:rsidRPr="00C1487C">
              <w:rPr>
                <w:sz w:val="21"/>
                <w:szCs w:val="21"/>
              </w:rPr>
              <w:fldChar w:fldCharType="separate"/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sz w:val="21"/>
                <w:szCs w:val="21"/>
              </w:rPr>
              <w:fldChar w:fldCharType="end"/>
            </w:r>
          </w:p>
        </w:tc>
      </w:tr>
      <w:tr w:rsidR="00E7307D" w:rsidRPr="00626FE1" w:rsidTr="005D2CFD">
        <w:trPr>
          <w:trHeight w:val="161"/>
        </w:trPr>
        <w:tc>
          <w:tcPr>
            <w:tcW w:w="3348" w:type="dxa"/>
            <w:vAlign w:val="center"/>
          </w:tcPr>
          <w:p w:rsidR="00E7307D" w:rsidRPr="00C1487C" w:rsidRDefault="00C30FE4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Desired </w:t>
            </w:r>
            <w:r w:rsidR="00E7307D" w:rsidRPr="00C1487C">
              <w:rPr>
                <w:b/>
                <w:sz w:val="21"/>
                <w:szCs w:val="21"/>
              </w:rPr>
              <w:t>Concentration:</w:t>
            </w:r>
          </w:p>
        </w:tc>
        <w:tc>
          <w:tcPr>
            <w:tcW w:w="108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FORMTEXT </w:instrText>
            </w:r>
            <w:r w:rsidRPr="00C1487C">
              <w:rPr>
                <w:sz w:val="21"/>
                <w:szCs w:val="21"/>
              </w:rPr>
            </w:r>
            <w:r w:rsidRPr="00C1487C">
              <w:rPr>
                <w:sz w:val="21"/>
                <w:szCs w:val="21"/>
              </w:rPr>
              <w:fldChar w:fldCharType="separate"/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sz w:val="21"/>
                <w:szCs w:val="21"/>
              </w:rPr>
              <w:fldChar w:fldCharType="end"/>
            </w:r>
          </w:p>
        </w:tc>
      </w:tr>
      <w:tr w:rsidR="00E7307D" w:rsidRPr="00626FE1" w:rsidTr="005D2CFD">
        <w:trPr>
          <w:trHeight w:val="161"/>
        </w:trPr>
        <w:tc>
          <w:tcPr>
            <w:tcW w:w="3348" w:type="dxa"/>
            <w:vAlign w:val="center"/>
          </w:tcPr>
          <w:p w:rsidR="00E7307D" w:rsidRPr="00C1487C" w:rsidRDefault="00446A86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Desired </w:t>
            </w:r>
            <w:r w:rsidR="00E7307D" w:rsidRPr="00C1487C">
              <w:rPr>
                <w:b/>
                <w:sz w:val="21"/>
                <w:szCs w:val="21"/>
              </w:rPr>
              <w:t>Endotoxin Limit</w:t>
            </w:r>
            <w:r w:rsidR="00E7307D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1089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FORMTEXT </w:instrText>
            </w:r>
            <w:r w:rsidRPr="00C1487C">
              <w:rPr>
                <w:sz w:val="21"/>
                <w:szCs w:val="21"/>
              </w:rPr>
            </w:r>
            <w:r w:rsidRPr="00C1487C">
              <w:rPr>
                <w:sz w:val="21"/>
                <w:szCs w:val="21"/>
              </w:rPr>
              <w:fldChar w:fldCharType="separate"/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noProof/>
                <w:sz w:val="21"/>
                <w:szCs w:val="21"/>
              </w:rPr>
              <w:t> </w:t>
            </w:r>
            <w:r w:rsidRPr="00C1487C">
              <w:rPr>
                <w:sz w:val="21"/>
                <w:szCs w:val="21"/>
              </w:rPr>
              <w:fldChar w:fldCharType="end"/>
            </w:r>
          </w:p>
        </w:tc>
      </w:tr>
      <w:tr w:rsidR="00E7307D" w:rsidRPr="00A023AC" w:rsidTr="00BA6960">
        <w:trPr>
          <w:trHeight w:val="70"/>
        </w:trPr>
        <w:tc>
          <w:tcPr>
            <w:tcW w:w="3348" w:type="dxa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 w:rsidRPr="00C1487C">
              <w:rPr>
                <w:b/>
                <w:sz w:val="21"/>
                <w:szCs w:val="21"/>
              </w:rPr>
              <w:t>Storage Buffer Composition:</w:t>
            </w:r>
          </w:p>
        </w:tc>
        <w:tc>
          <w:tcPr>
            <w:tcW w:w="7675" w:type="dxa"/>
            <w:gridSpan w:val="4"/>
            <w:tcBorders>
              <w:right w:val="nil"/>
            </w:tcBorders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C1487C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N</w:t>
            </w:r>
            <w:r w:rsidRPr="00C1487C">
              <w:rPr>
                <w:sz w:val="21"/>
                <w:szCs w:val="21"/>
              </w:rPr>
              <w:t>o preference, please apply standard (PBS)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3215" w:type="dxa"/>
            <w:tcBorders>
              <w:left w:val="nil"/>
            </w:tcBorders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626FE1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26FE1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  <w:r w:rsidRPr="00626FE1">
              <w:rPr>
                <w:sz w:val="21"/>
                <w:szCs w:val="21"/>
              </w:rPr>
              <w:t xml:space="preserve">Other:  </w:t>
            </w:r>
            <w:r w:rsidRPr="00626FE1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FORMTEXT </w:instrText>
            </w:r>
            <w:r w:rsidRPr="00626FE1">
              <w:rPr>
                <w:sz w:val="21"/>
                <w:szCs w:val="21"/>
              </w:rPr>
            </w:r>
            <w:r w:rsidRPr="00626FE1">
              <w:rPr>
                <w:sz w:val="21"/>
                <w:szCs w:val="21"/>
              </w:rPr>
              <w:fldChar w:fldCharType="separate"/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sz w:val="21"/>
                <w:szCs w:val="21"/>
              </w:rPr>
              <w:fldChar w:fldCharType="end"/>
            </w:r>
          </w:p>
        </w:tc>
      </w:tr>
      <w:tr w:rsidR="00E7307D" w:rsidRPr="00A023AC" w:rsidTr="00BA6960">
        <w:trPr>
          <w:trHeight w:val="70"/>
        </w:trPr>
        <w:tc>
          <w:tcPr>
            <w:tcW w:w="3348" w:type="dxa"/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Aliquot Size:</w:t>
            </w:r>
          </w:p>
        </w:tc>
        <w:tc>
          <w:tcPr>
            <w:tcW w:w="7675" w:type="dxa"/>
            <w:gridSpan w:val="4"/>
            <w:tcBorders>
              <w:right w:val="nil"/>
            </w:tcBorders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C1487C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N</w:t>
            </w:r>
            <w:r w:rsidRPr="00C1487C">
              <w:rPr>
                <w:sz w:val="21"/>
                <w:szCs w:val="21"/>
              </w:rPr>
              <w:t>o preference, please apply standard (</w:t>
            </w:r>
            <w:r>
              <w:rPr>
                <w:sz w:val="21"/>
                <w:szCs w:val="21"/>
              </w:rPr>
              <w:t>2 mL aliquots</w:t>
            </w:r>
            <w:r w:rsidRPr="00C1487C"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3215" w:type="dxa"/>
            <w:tcBorders>
              <w:left w:val="nil"/>
            </w:tcBorders>
            <w:vAlign w:val="center"/>
          </w:tcPr>
          <w:p w:rsidR="00E7307D" w:rsidRPr="00C1487C" w:rsidRDefault="00E7307D" w:rsidP="00E7307D">
            <w:pPr>
              <w:spacing w:beforeLines="20" w:before="48" w:after="0"/>
              <w:rPr>
                <w:sz w:val="21"/>
                <w:szCs w:val="21"/>
              </w:rPr>
            </w:pPr>
            <w:r w:rsidRPr="00626FE1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26FE1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  <w:r w:rsidRPr="00626FE1">
              <w:rPr>
                <w:sz w:val="21"/>
                <w:szCs w:val="21"/>
              </w:rPr>
              <w:t xml:space="preserve">Other:  </w:t>
            </w:r>
            <w:r w:rsidRPr="00626FE1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FORMTEXT </w:instrText>
            </w:r>
            <w:r w:rsidRPr="00626FE1">
              <w:rPr>
                <w:sz w:val="21"/>
                <w:szCs w:val="21"/>
              </w:rPr>
            </w:r>
            <w:r w:rsidRPr="00626FE1">
              <w:rPr>
                <w:sz w:val="21"/>
                <w:szCs w:val="21"/>
              </w:rPr>
              <w:fldChar w:fldCharType="separate"/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sz w:val="21"/>
                <w:szCs w:val="21"/>
              </w:rPr>
              <w:fldChar w:fldCharType="end"/>
            </w:r>
          </w:p>
        </w:tc>
      </w:tr>
      <w:tr w:rsidR="00E7307D" w:rsidRPr="00A023AC" w:rsidTr="00BA6960">
        <w:trPr>
          <w:trHeight w:val="70"/>
        </w:trPr>
        <w:tc>
          <w:tcPr>
            <w:tcW w:w="3348" w:type="dxa"/>
            <w:vAlign w:val="center"/>
          </w:tcPr>
          <w:p w:rsidR="00E7307D" w:rsidRPr="00C1487C" w:rsidRDefault="00E7307D" w:rsidP="00E7307D">
            <w:pPr>
              <w:spacing w:beforeLines="20" w:before="48" w:after="4"/>
              <w:rPr>
                <w:b/>
                <w:sz w:val="21"/>
                <w:szCs w:val="21"/>
              </w:rPr>
            </w:pPr>
            <w:r w:rsidRPr="00C1487C">
              <w:rPr>
                <w:b/>
                <w:sz w:val="21"/>
                <w:szCs w:val="21"/>
              </w:rPr>
              <w:t>Storage Temperature:</w:t>
            </w:r>
          </w:p>
        </w:tc>
        <w:tc>
          <w:tcPr>
            <w:tcW w:w="7675" w:type="dxa"/>
            <w:gridSpan w:val="4"/>
            <w:tcBorders>
              <w:right w:val="nil"/>
            </w:tcBorders>
            <w:vAlign w:val="center"/>
          </w:tcPr>
          <w:p w:rsidR="00E7307D" w:rsidRPr="00C1487C" w:rsidRDefault="00E7307D" w:rsidP="00E7307D">
            <w:pPr>
              <w:spacing w:beforeLines="20" w:before="48" w:after="4"/>
              <w:rPr>
                <w:sz w:val="21"/>
                <w:szCs w:val="21"/>
              </w:rPr>
            </w:pPr>
            <w:r w:rsidRPr="00C1487C"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7C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C1487C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N</w:t>
            </w:r>
            <w:r w:rsidRPr="00C1487C">
              <w:rPr>
                <w:sz w:val="21"/>
                <w:szCs w:val="21"/>
              </w:rPr>
              <w:t>o preference, please apply standard (dry ice)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3215" w:type="dxa"/>
            <w:tcBorders>
              <w:left w:val="nil"/>
            </w:tcBorders>
            <w:vAlign w:val="center"/>
          </w:tcPr>
          <w:p w:rsidR="00E7307D" w:rsidRPr="00C1487C" w:rsidRDefault="00E7307D" w:rsidP="00E7307D">
            <w:pPr>
              <w:spacing w:beforeLines="20" w:before="48" w:after="4"/>
              <w:rPr>
                <w:sz w:val="21"/>
                <w:szCs w:val="21"/>
              </w:rPr>
            </w:pPr>
            <w:r w:rsidRPr="00626FE1"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FORMCHECKBOX </w:instrText>
            </w:r>
            <w:r w:rsidR="00F54194">
              <w:rPr>
                <w:sz w:val="21"/>
                <w:szCs w:val="21"/>
              </w:rPr>
            </w:r>
            <w:r w:rsidR="00F54194">
              <w:rPr>
                <w:sz w:val="21"/>
                <w:szCs w:val="21"/>
              </w:rPr>
              <w:fldChar w:fldCharType="separate"/>
            </w:r>
            <w:r w:rsidRPr="00626FE1"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 </w:t>
            </w:r>
            <w:r w:rsidRPr="00626FE1">
              <w:rPr>
                <w:sz w:val="21"/>
                <w:szCs w:val="21"/>
              </w:rPr>
              <w:t xml:space="preserve">Other:  </w:t>
            </w:r>
            <w:r w:rsidRPr="00626FE1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6FE1">
              <w:rPr>
                <w:sz w:val="21"/>
                <w:szCs w:val="21"/>
              </w:rPr>
              <w:instrText xml:space="preserve"> FORMTEXT </w:instrText>
            </w:r>
            <w:r w:rsidRPr="00626FE1">
              <w:rPr>
                <w:sz w:val="21"/>
                <w:szCs w:val="21"/>
              </w:rPr>
            </w:r>
            <w:r w:rsidRPr="00626FE1">
              <w:rPr>
                <w:sz w:val="21"/>
                <w:szCs w:val="21"/>
              </w:rPr>
              <w:fldChar w:fldCharType="separate"/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noProof/>
                <w:sz w:val="21"/>
                <w:szCs w:val="21"/>
              </w:rPr>
              <w:t> </w:t>
            </w:r>
            <w:r w:rsidRPr="00626FE1">
              <w:rPr>
                <w:sz w:val="21"/>
                <w:szCs w:val="21"/>
              </w:rPr>
              <w:fldChar w:fldCharType="end"/>
            </w:r>
          </w:p>
        </w:tc>
      </w:tr>
      <w:tr w:rsidR="00E7307D" w:rsidRPr="00A023AC" w:rsidTr="005D2CFD">
        <w:trPr>
          <w:trHeight w:val="70"/>
        </w:trPr>
        <w:tc>
          <w:tcPr>
            <w:tcW w:w="3348" w:type="dxa"/>
            <w:vAlign w:val="center"/>
          </w:tcPr>
          <w:p w:rsidR="00E7307D" w:rsidRPr="00A023AC" w:rsidRDefault="00E7307D" w:rsidP="00E7307D">
            <w:pPr>
              <w:spacing w:beforeLines="20" w:before="48" w:after="4"/>
              <w:rPr>
                <w:b/>
                <w:sz w:val="21"/>
                <w:szCs w:val="21"/>
              </w:rPr>
            </w:pPr>
            <w:r w:rsidRPr="00A023AC">
              <w:rPr>
                <w:b/>
                <w:sz w:val="21"/>
                <w:szCs w:val="21"/>
              </w:rPr>
              <w:t>Comments:</w:t>
            </w:r>
          </w:p>
        </w:tc>
        <w:tc>
          <w:tcPr>
            <w:tcW w:w="10890" w:type="dxa"/>
            <w:gridSpan w:val="5"/>
            <w:vAlign w:val="center"/>
          </w:tcPr>
          <w:p w:rsidR="00E7307D" w:rsidRPr="00A023AC" w:rsidRDefault="00E7307D" w:rsidP="00E7307D">
            <w:pPr>
              <w:spacing w:beforeLines="20" w:before="48" w:after="4"/>
              <w:rPr>
                <w:sz w:val="21"/>
                <w:szCs w:val="21"/>
              </w:rPr>
            </w:pPr>
            <w:r w:rsidRPr="00A023AC"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023AC">
              <w:rPr>
                <w:sz w:val="21"/>
                <w:szCs w:val="21"/>
              </w:rPr>
              <w:instrText xml:space="preserve"> FORMTEXT </w:instrText>
            </w:r>
            <w:r w:rsidRPr="00A023AC">
              <w:rPr>
                <w:sz w:val="21"/>
                <w:szCs w:val="21"/>
              </w:rPr>
            </w:r>
            <w:r w:rsidRPr="00A023AC">
              <w:rPr>
                <w:sz w:val="21"/>
                <w:szCs w:val="21"/>
              </w:rPr>
              <w:fldChar w:fldCharType="separate"/>
            </w:r>
            <w:r w:rsidRPr="00A023AC">
              <w:rPr>
                <w:noProof/>
                <w:sz w:val="21"/>
                <w:szCs w:val="21"/>
              </w:rPr>
              <w:t> </w:t>
            </w:r>
            <w:r w:rsidRPr="00A023AC">
              <w:rPr>
                <w:noProof/>
                <w:sz w:val="21"/>
                <w:szCs w:val="21"/>
              </w:rPr>
              <w:t> </w:t>
            </w:r>
            <w:r w:rsidRPr="00A023AC">
              <w:rPr>
                <w:noProof/>
                <w:sz w:val="21"/>
                <w:szCs w:val="21"/>
              </w:rPr>
              <w:t> </w:t>
            </w:r>
            <w:r w:rsidRPr="00A023AC">
              <w:rPr>
                <w:noProof/>
                <w:sz w:val="21"/>
                <w:szCs w:val="21"/>
              </w:rPr>
              <w:t> </w:t>
            </w:r>
            <w:r w:rsidRPr="00A023AC">
              <w:rPr>
                <w:noProof/>
                <w:sz w:val="21"/>
                <w:szCs w:val="21"/>
              </w:rPr>
              <w:t> </w:t>
            </w:r>
            <w:r w:rsidRPr="00A023AC">
              <w:rPr>
                <w:sz w:val="21"/>
                <w:szCs w:val="21"/>
              </w:rPr>
              <w:fldChar w:fldCharType="end"/>
            </w:r>
          </w:p>
        </w:tc>
      </w:tr>
    </w:tbl>
    <w:p w:rsidR="00626FE1" w:rsidRDefault="00626FE1"/>
    <w:sectPr w:rsidR="00626FE1" w:rsidSect="0082328F">
      <w:headerReference w:type="default" r:id="rId9"/>
      <w:pgSz w:w="15840" w:h="12240" w:orient="landscape"/>
      <w:pgMar w:top="1008" w:right="1008" w:bottom="57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94" w:rsidRDefault="00F54194" w:rsidP="00EA7306">
      <w:pPr>
        <w:spacing w:after="0" w:line="240" w:lineRule="auto"/>
      </w:pPr>
      <w:r>
        <w:separator/>
      </w:r>
    </w:p>
  </w:endnote>
  <w:endnote w:type="continuationSeparator" w:id="0">
    <w:p w:rsidR="00F54194" w:rsidRDefault="00F54194" w:rsidP="00EA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94" w:rsidRDefault="00F54194" w:rsidP="00EA7306">
      <w:pPr>
        <w:spacing w:after="0" w:line="240" w:lineRule="auto"/>
      </w:pPr>
      <w:r>
        <w:separator/>
      </w:r>
    </w:p>
  </w:footnote>
  <w:footnote w:type="continuationSeparator" w:id="0">
    <w:p w:rsidR="00F54194" w:rsidRDefault="00F54194" w:rsidP="00EA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9C0" w:rsidRDefault="005009C0">
    <w:pPr>
      <w:pStyle w:val="a3"/>
    </w:pPr>
    <w:r>
      <w:rPr>
        <w:noProof/>
      </w:rPr>
      <w:drawing>
        <wp:inline distT="0" distB="0" distL="0" distR="0" wp14:anchorId="5F7034B8" wp14:editId="6EA3728C">
          <wp:extent cx="2143125" cy="512562"/>
          <wp:effectExtent l="0" t="0" r="0" b="1905"/>
          <wp:docPr id="1" name="Picture 1" descr="ThermoFisher_032_blk_l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ThermoFisher_032_blk_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4106" cy="51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2CFD" w:rsidRDefault="005D2C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3325"/>
    <w:multiLevelType w:val="hybridMultilevel"/>
    <w:tmpl w:val="D07A8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633"/>
    <w:multiLevelType w:val="hybridMultilevel"/>
    <w:tmpl w:val="E18449B2"/>
    <w:lvl w:ilvl="0" w:tplc="009CDBB8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44D87"/>
    <w:multiLevelType w:val="hybridMultilevel"/>
    <w:tmpl w:val="DC9C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LrfKCHp8kvBLVWk55fXA8zV6xxOfeQWIj86AYLtD53lew1d/UFVXe3eoJXMH+cau0cM4vgjhTf9UhXbk/km1A==" w:salt="zUmTQO8bUgKCxbsM3C7mJ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67"/>
    <w:rsid w:val="0000251A"/>
    <w:rsid w:val="0001194C"/>
    <w:rsid w:val="00033AC5"/>
    <w:rsid w:val="00051052"/>
    <w:rsid w:val="00054993"/>
    <w:rsid w:val="000607ED"/>
    <w:rsid w:val="0006638B"/>
    <w:rsid w:val="000706ED"/>
    <w:rsid w:val="000A2C2B"/>
    <w:rsid w:val="000B2FB0"/>
    <w:rsid w:val="000B57F5"/>
    <w:rsid w:val="000C3456"/>
    <w:rsid w:val="000D52EC"/>
    <w:rsid w:val="000D7E3B"/>
    <w:rsid w:val="000E18EC"/>
    <w:rsid w:val="000E2531"/>
    <w:rsid w:val="000E5F98"/>
    <w:rsid w:val="000E6FFE"/>
    <w:rsid w:val="001076C7"/>
    <w:rsid w:val="001365C2"/>
    <w:rsid w:val="00144E89"/>
    <w:rsid w:val="00161156"/>
    <w:rsid w:val="001653AE"/>
    <w:rsid w:val="00165813"/>
    <w:rsid w:val="00167364"/>
    <w:rsid w:val="001758F2"/>
    <w:rsid w:val="00176203"/>
    <w:rsid w:val="001844B3"/>
    <w:rsid w:val="0019394F"/>
    <w:rsid w:val="001B03C6"/>
    <w:rsid w:val="001C05E0"/>
    <w:rsid w:val="001E3477"/>
    <w:rsid w:val="001E38B1"/>
    <w:rsid w:val="001F3537"/>
    <w:rsid w:val="00205F45"/>
    <w:rsid w:val="00207C27"/>
    <w:rsid w:val="00247C13"/>
    <w:rsid w:val="0026153D"/>
    <w:rsid w:val="00287A89"/>
    <w:rsid w:val="002A18E5"/>
    <w:rsid w:val="002B2469"/>
    <w:rsid w:val="002D5B4D"/>
    <w:rsid w:val="002D7E87"/>
    <w:rsid w:val="002E5330"/>
    <w:rsid w:val="002F5975"/>
    <w:rsid w:val="00305AE7"/>
    <w:rsid w:val="0032793C"/>
    <w:rsid w:val="00337220"/>
    <w:rsid w:val="003642D0"/>
    <w:rsid w:val="00380681"/>
    <w:rsid w:val="00382708"/>
    <w:rsid w:val="003910B4"/>
    <w:rsid w:val="003A3B31"/>
    <w:rsid w:val="003A4FC4"/>
    <w:rsid w:val="003B0A43"/>
    <w:rsid w:val="003B1EC5"/>
    <w:rsid w:val="003B5703"/>
    <w:rsid w:val="003C122B"/>
    <w:rsid w:val="003D268C"/>
    <w:rsid w:val="003D3281"/>
    <w:rsid w:val="003E3FD9"/>
    <w:rsid w:val="003F420D"/>
    <w:rsid w:val="00405290"/>
    <w:rsid w:val="00407D07"/>
    <w:rsid w:val="00412490"/>
    <w:rsid w:val="00415994"/>
    <w:rsid w:val="0042242A"/>
    <w:rsid w:val="00431163"/>
    <w:rsid w:val="004329FD"/>
    <w:rsid w:val="00437645"/>
    <w:rsid w:val="004411FD"/>
    <w:rsid w:val="00446A86"/>
    <w:rsid w:val="00451FA0"/>
    <w:rsid w:val="00462020"/>
    <w:rsid w:val="00476B0F"/>
    <w:rsid w:val="0049641C"/>
    <w:rsid w:val="004A0421"/>
    <w:rsid w:val="004A6392"/>
    <w:rsid w:val="004A65CC"/>
    <w:rsid w:val="004A7D07"/>
    <w:rsid w:val="004B42BC"/>
    <w:rsid w:val="004E0449"/>
    <w:rsid w:val="004E1311"/>
    <w:rsid w:val="004F6AA9"/>
    <w:rsid w:val="005009C0"/>
    <w:rsid w:val="005052C6"/>
    <w:rsid w:val="00507482"/>
    <w:rsid w:val="00510D2C"/>
    <w:rsid w:val="005144E5"/>
    <w:rsid w:val="00515D32"/>
    <w:rsid w:val="00521300"/>
    <w:rsid w:val="00523CB4"/>
    <w:rsid w:val="00545C99"/>
    <w:rsid w:val="00551CFB"/>
    <w:rsid w:val="0055339D"/>
    <w:rsid w:val="00556DC4"/>
    <w:rsid w:val="005669AE"/>
    <w:rsid w:val="00567383"/>
    <w:rsid w:val="00581937"/>
    <w:rsid w:val="005C094D"/>
    <w:rsid w:val="005C3BB6"/>
    <w:rsid w:val="005C6FAE"/>
    <w:rsid w:val="005D16D8"/>
    <w:rsid w:val="005D18C4"/>
    <w:rsid w:val="005D2CFD"/>
    <w:rsid w:val="005E1B6A"/>
    <w:rsid w:val="005F3F7D"/>
    <w:rsid w:val="00625BAE"/>
    <w:rsid w:val="00626FE1"/>
    <w:rsid w:val="0063782C"/>
    <w:rsid w:val="00645199"/>
    <w:rsid w:val="00646273"/>
    <w:rsid w:val="0064723C"/>
    <w:rsid w:val="006A546E"/>
    <w:rsid w:val="006F0BA9"/>
    <w:rsid w:val="0070750E"/>
    <w:rsid w:val="007125C7"/>
    <w:rsid w:val="00723705"/>
    <w:rsid w:val="00726518"/>
    <w:rsid w:val="007445EB"/>
    <w:rsid w:val="00745CE9"/>
    <w:rsid w:val="0075182D"/>
    <w:rsid w:val="00755F04"/>
    <w:rsid w:val="007633FB"/>
    <w:rsid w:val="00765EEF"/>
    <w:rsid w:val="00771B6A"/>
    <w:rsid w:val="0077784D"/>
    <w:rsid w:val="007A23C2"/>
    <w:rsid w:val="007B7E8A"/>
    <w:rsid w:val="007C029B"/>
    <w:rsid w:val="007F133D"/>
    <w:rsid w:val="0082328F"/>
    <w:rsid w:val="00836DF3"/>
    <w:rsid w:val="00852C9D"/>
    <w:rsid w:val="00866294"/>
    <w:rsid w:val="0087016F"/>
    <w:rsid w:val="00880262"/>
    <w:rsid w:val="00883E63"/>
    <w:rsid w:val="008860F2"/>
    <w:rsid w:val="008952D4"/>
    <w:rsid w:val="008A2346"/>
    <w:rsid w:val="008C0119"/>
    <w:rsid w:val="008C1952"/>
    <w:rsid w:val="008D1FFD"/>
    <w:rsid w:val="008E3255"/>
    <w:rsid w:val="008F1EDC"/>
    <w:rsid w:val="008F580F"/>
    <w:rsid w:val="00901529"/>
    <w:rsid w:val="00903615"/>
    <w:rsid w:val="00903EDB"/>
    <w:rsid w:val="00907253"/>
    <w:rsid w:val="00926E04"/>
    <w:rsid w:val="00930E64"/>
    <w:rsid w:val="009403B0"/>
    <w:rsid w:val="0094328D"/>
    <w:rsid w:val="0094561B"/>
    <w:rsid w:val="009537D7"/>
    <w:rsid w:val="00960AED"/>
    <w:rsid w:val="00960BAB"/>
    <w:rsid w:val="00993503"/>
    <w:rsid w:val="009A1674"/>
    <w:rsid w:val="009B530C"/>
    <w:rsid w:val="009C19D3"/>
    <w:rsid w:val="009C38A1"/>
    <w:rsid w:val="009D360B"/>
    <w:rsid w:val="009E17F0"/>
    <w:rsid w:val="009F02C1"/>
    <w:rsid w:val="00A023AC"/>
    <w:rsid w:val="00A34F9F"/>
    <w:rsid w:val="00A41C86"/>
    <w:rsid w:val="00A42EA5"/>
    <w:rsid w:val="00A440A9"/>
    <w:rsid w:val="00A540E0"/>
    <w:rsid w:val="00A60DB5"/>
    <w:rsid w:val="00A6506A"/>
    <w:rsid w:val="00A672F8"/>
    <w:rsid w:val="00A71882"/>
    <w:rsid w:val="00A73294"/>
    <w:rsid w:val="00A80A0E"/>
    <w:rsid w:val="00A86767"/>
    <w:rsid w:val="00AC5819"/>
    <w:rsid w:val="00B073F6"/>
    <w:rsid w:val="00B0746D"/>
    <w:rsid w:val="00B30722"/>
    <w:rsid w:val="00B35AD2"/>
    <w:rsid w:val="00B54DE0"/>
    <w:rsid w:val="00B66177"/>
    <w:rsid w:val="00B9109A"/>
    <w:rsid w:val="00B93458"/>
    <w:rsid w:val="00BA3763"/>
    <w:rsid w:val="00BA6960"/>
    <w:rsid w:val="00BC336C"/>
    <w:rsid w:val="00BC42F5"/>
    <w:rsid w:val="00BD44BF"/>
    <w:rsid w:val="00BE6ED5"/>
    <w:rsid w:val="00C02295"/>
    <w:rsid w:val="00C1487C"/>
    <w:rsid w:val="00C30FE4"/>
    <w:rsid w:val="00C36FCB"/>
    <w:rsid w:val="00C60831"/>
    <w:rsid w:val="00C6271B"/>
    <w:rsid w:val="00C65CF6"/>
    <w:rsid w:val="00C80C44"/>
    <w:rsid w:val="00CA68E6"/>
    <w:rsid w:val="00CD6E77"/>
    <w:rsid w:val="00D07E31"/>
    <w:rsid w:val="00D3695F"/>
    <w:rsid w:val="00D403E6"/>
    <w:rsid w:val="00D64A86"/>
    <w:rsid w:val="00D77216"/>
    <w:rsid w:val="00D945E9"/>
    <w:rsid w:val="00DA4AE0"/>
    <w:rsid w:val="00DC1641"/>
    <w:rsid w:val="00DD0A0A"/>
    <w:rsid w:val="00DE7EC7"/>
    <w:rsid w:val="00DF15D5"/>
    <w:rsid w:val="00DF5AFE"/>
    <w:rsid w:val="00E46458"/>
    <w:rsid w:val="00E47ADD"/>
    <w:rsid w:val="00E56E35"/>
    <w:rsid w:val="00E57E96"/>
    <w:rsid w:val="00E7307D"/>
    <w:rsid w:val="00EA613B"/>
    <w:rsid w:val="00EA7306"/>
    <w:rsid w:val="00ED676C"/>
    <w:rsid w:val="00EE6113"/>
    <w:rsid w:val="00F04BC4"/>
    <w:rsid w:val="00F11F05"/>
    <w:rsid w:val="00F23D5E"/>
    <w:rsid w:val="00F26E0B"/>
    <w:rsid w:val="00F54194"/>
    <w:rsid w:val="00F66871"/>
    <w:rsid w:val="00F82F5A"/>
    <w:rsid w:val="00FB46BB"/>
    <w:rsid w:val="00FC48A3"/>
    <w:rsid w:val="00FD27ED"/>
    <w:rsid w:val="00FE27A9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CD1C71-975F-468F-84D5-4B613F01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A7306"/>
  </w:style>
  <w:style w:type="paragraph" w:styleId="a5">
    <w:name w:val="footer"/>
    <w:basedOn w:val="a"/>
    <w:link w:val="a6"/>
    <w:uiPriority w:val="99"/>
    <w:unhideWhenUsed/>
    <w:rsid w:val="00EA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A7306"/>
  </w:style>
  <w:style w:type="paragraph" w:styleId="a7">
    <w:name w:val="Balloon Text"/>
    <w:basedOn w:val="a"/>
    <w:link w:val="a8"/>
    <w:uiPriority w:val="99"/>
    <w:semiHidden/>
    <w:unhideWhenUsed/>
    <w:rsid w:val="00EA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A730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016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4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ArtPMO@Thermofish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7FCB-A5DD-4E3A-965A-4E4AD007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Life Technologies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Kawamura, Kenji</dc:creator>
  <cp:keywords/>
  <dc:description/>
  <cp:lastModifiedBy>user</cp:lastModifiedBy>
  <cp:revision>2</cp:revision>
  <dcterms:created xsi:type="dcterms:W3CDTF">2022-10-06T02:11:00Z</dcterms:created>
  <dcterms:modified xsi:type="dcterms:W3CDTF">2022-10-06T02:11:00Z</dcterms:modified>
</cp:coreProperties>
</file>